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B8" w:rsidRDefault="00AD71B8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AD71B8" w:rsidRPr="00AD71B8" w:rsidRDefault="00AD71B8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AD71B8">
        <w:rPr>
          <w:rFonts w:ascii="Arial" w:hAnsi="Arial" w:cs="Arial"/>
          <w:b/>
          <w:noProof/>
          <w:sz w:val="24"/>
          <w:szCs w:val="24"/>
          <w:lang w:eastAsia="pt-BR"/>
        </w:rPr>
        <w:t>Casos de Síndrome Gripal por semana epidmiológica de início dos sintomas segundo</w:t>
      </w:r>
      <w:r w:rsidR="00992536">
        <w:rPr>
          <w:rFonts w:ascii="Arial" w:hAnsi="Arial" w:cs="Arial"/>
          <w:b/>
          <w:noProof/>
          <w:sz w:val="24"/>
          <w:szCs w:val="24"/>
          <w:lang w:eastAsia="pt-BR"/>
        </w:rPr>
        <w:t xml:space="preserve"> idetificação viral</w:t>
      </w:r>
      <w:r w:rsidRPr="00AD71B8">
        <w:rPr>
          <w:rFonts w:ascii="Arial" w:hAnsi="Arial" w:cs="Arial"/>
          <w:b/>
          <w:noProof/>
          <w:sz w:val="24"/>
          <w:szCs w:val="24"/>
          <w:lang w:eastAsia="pt-BR"/>
        </w:rPr>
        <w:t>, 2009 a 2023, RS</w:t>
      </w:r>
    </w:p>
    <w:p w:rsidR="00C90230" w:rsidRDefault="00CE4ACC">
      <w:r w:rsidRPr="00CE4ACC">
        <w:rPr>
          <w:noProof/>
          <w:lang w:eastAsia="pt-BR"/>
        </w:rPr>
        <w:drawing>
          <wp:inline distT="0" distB="0" distL="0" distR="0">
            <wp:extent cx="8093909" cy="3948112"/>
            <wp:effectExtent l="19050" t="0" r="234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176" cy="39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DC" w:rsidRPr="00A32FDC" w:rsidRDefault="00A32FDC">
      <w:pPr>
        <w:rPr>
          <w:rFonts w:ascii="Arial" w:hAnsi="Arial" w:cs="Arial"/>
          <w:sz w:val="18"/>
          <w:szCs w:val="18"/>
        </w:rPr>
      </w:pPr>
      <w:r w:rsidRPr="00A32FDC">
        <w:rPr>
          <w:rFonts w:ascii="Arial" w:hAnsi="Arial" w:cs="Arial"/>
          <w:sz w:val="18"/>
          <w:szCs w:val="18"/>
        </w:rPr>
        <w:t xml:space="preserve">Fonte: </w:t>
      </w:r>
      <w:proofErr w:type="spellStart"/>
      <w:r w:rsidRPr="00A32FDC">
        <w:rPr>
          <w:rFonts w:ascii="Arial" w:hAnsi="Arial" w:cs="Arial"/>
          <w:sz w:val="18"/>
          <w:szCs w:val="18"/>
        </w:rPr>
        <w:t>Sivepgripe</w:t>
      </w:r>
      <w:proofErr w:type="spellEnd"/>
    </w:p>
    <w:sectPr w:rsidR="00A32FDC" w:rsidRPr="00A32FDC" w:rsidSect="00AD71B8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ACC"/>
    <w:rsid w:val="000C3616"/>
    <w:rsid w:val="00673D16"/>
    <w:rsid w:val="00854A89"/>
    <w:rsid w:val="00992536"/>
    <w:rsid w:val="00A32FDC"/>
    <w:rsid w:val="00AD71B8"/>
    <w:rsid w:val="00CA20C4"/>
    <w:rsid w:val="00CE4ACC"/>
    <w:rsid w:val="00D3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117</Characters>
  <Application>Microsoft Office Word</Application>
  <DocSecurity>0</DocSecurity>
  <Lines>1</Lines>
  <Paragraphs>1</Paragraphs>
  <ScaleCrop>false</ScaleCrop>
  <Company>SES RS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ses3195759</dc:creator>
  <cp:lastModifiedBy>ses3195759</cp:lastModifiedBy>
  <cp:revision>4</cp:revision>
  <dcterms:created xsi:type="dcterms:W3CDTF">2023-05-25T18:06:00Z</dcterms:created>
  <dcterms:modified xsi:type="dcterms:W3CDTF">2023-05-25T18:21:00Z</dcterms:modified>
</cp:coreProperties>
</file>